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CF" w:rsidRPr="00DB5B72" w:rsidRDefault="00A7790C" w:rsidP="008B5E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DB5B72">
        <w:rPr>
          <w:b/>
          <w:color w:val="333333"/>
          <w:sz w:val="28"/>
          <w:szCs w:val="28"/>
        </w:rPr>
        <w:t>ПАМЯТКА</w:t>
      </w:r>
    </w:p>
    <w:p w:rsidR="002357C6" w:rsidRPr="00DB5B72" w:rsidRDefault="00A7790C" w:rsidP="008B5E6A">
      <w:pPr>
        <w:pStyle w:val="a3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color w:val="333333"/>
          <w:sz w:val="28"/>
          <w:szCs w:val="28"/>
        </w:rPr>
      </w:pPr>
      <w:r w:rsidRPr="00DB5B72">
        <w:rPr>
          <w:b/>
          <w:color w:val="333333"/>
          <w:sz w:val="28"/>
          <w:szCs w:val="28"/>
        </w:rPr>
        <w:t xml:space="preserve"> ОРГАНИЗАЦИЯ</w:t>
      </w:r>
      <w:r w:rsidR="00EE7D88" w:rsidRPr="00DB5B72">
        <w:rPr>
          <w:b/>
          <w:color w:val="333333"/>
          <w:sz w:val="28"/>
          <w:szCs w:val="28"/>
        </w:rPr>
        <w:t xml:space="preserve"> </w:t>
      </w:r>
      <w:r w:rsidR="00CA46CF" w:rsidRPr="00DB5B72">
        <w:rPr>
          <w:b/>
          <w:color w:val="333333"/>
          <w:sz w:val="28"/>
          <w:szCs w:val="28"/>
        </w:rPr>
        <w:t xml:space="preserve"> П</w:t>
      </w:r>
      <w:r w:rsidR="00EE7D88" w:rsidRPr="00DB5B72">
        <w:rPr>
          <w:b/>
          <w:color w:val="333333"/>
          <w:sz w:val="28"/>
          <w:szCs w:val="28"/>
        </w:rPr>
        <w:t xml:space="preserve">ЕРЕВОЗКЕ ГРУППЫ ДЕТЕЙ </w:t>
      </w:r>
    </w:p>
    <w:p w:rsidR="00CA46CF" w:rsidRPr="00DB5B72" w:rsidRDefault="00EE7D88" w:rsidP="008B5E6A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333333"/>
          <w:sz w:val="28"/>
          <w:szCs w:val="28"/>
        </w:rPr>
      </w:pPr>
      <w:r w:rsidRPr="00DB5B72">
        <w:rPr>
          <w:b/>
          <w:color w:val="333333"/>
          <w:sz w:val="28"/>
          <w:szCs w:val="28"/>
        </w:rPr>
        <w:t>ЖЕЛЕЗНОДОРОЖНЫМ ТРАНСПОРТОМ</w:t>
      </w:r>
    </w:p>
    <w:p w:rsidR="009F4BDB" w:rsidRDefault="00995682" w:rsidP="008B5E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соответствии с требованиями Федерального закона №52-ФЗ от 30.03.1999 г. </w:t>
      </w:r>
    </w:p>
    <w:p w:rsidR="00CA46CF" w:rsidRDefault="00995682" w:rsidP="00DB5B7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«О санитарно-эпи</w:t>
      </w:r>
      <w:r w:rsidR="00AC52F6">
        <w:rPr>
          <w:color w:val="333333"/>
          <w:sz w:val="28"/>
          <w:szCs w:val="28"/>
        </w:rPr>
        <w:t>демиологическом благополучии населения, а так же санитарных правил: СП 2.5.1277-03 «Санитарно-эпидемиологи</w:t>
      </w:r>
      <w:r w:rsidR="00D239FF">
        <w:rPr>
          <w:color w:val="333333"/>
          <w:sz w:val="28"/>
          <w:szCs w:val="28"/>
        </w:rPr>
        <w:t xml:space="preserve">ческие требования к перевозке железнодорожным транспортом организованных </w:t>
      </w:r>
      <w:r w:rsidR="001067B9">
        <w:rPr>
          <w:color w:val="333333"/>
          <w:sz w:val="28"/>
          <w:szCs w:val="28"/>
        </w:rPr>
        <w:t xml:space="preserve">детских </w:t>
      </w:r>
      <w:r w:rsidR="00D239FF">
        <w:rPr>
          <w:color w:val="333333"/>
          <w:sz w:val="28"/>
          <w:szCs w:val="28"/>
        </w:rPr>
        <w:t>групп</w:t>
      </w:r>
      <w:r w:rsidR="001067B9">
        <w:rPr>
          <w:color w:val="333333"/>
          <w:sz w:val="28"/>
          <w:szCs w:val="28"/>
        </w:rPr>
        <w:t xml:space="preserve"> детей»</w:t>
      </w:r>
      <w:r w:rsidR="008F6995">
        <w:rPr>
          <w:color w:val="333333"/>
          <w:sz w:val="28"/>
          <w:szCs w:val="28"/>
        </w:rPr>
        <w:t xml:space="preserve"> организаторы перевозок обязаны:</w:t>
      </w:r>
    </w:p>
    <w:p w:rsidR="008F6995" w:rsidRDefault="008F6995" w:rsidP="008B5E6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Обеспечить сопровождение организованных групп детей взрослыми из расчета 1 сопровождающий на 8-12 детей в период следования к месту назначения</w:t>
      </w:r>
      <w:r w:rsidR="001547C6">
        <w:rPr>
          <w:color w:val="333333"/>
          <w:sz w:val="28"/>
          <w:szCs w:val="28"/>
        </w:rPr>
        <w:t xml:space="preserve"> и обратно</w:t>
      </w:r>
      <w:r>
        <w:rPr>
          <w:color w:val="333333"/>
          <w:sz w:val="28"/>
          <w:szCs w:val="28"/>
        </w:rPr>
        <w:t>;</w:t>
      </w:r>
    </w:p>
    <w:p w:rsidR="001547C6" w:rsidRDefault="001547C6" w:rsidP="008B5E6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Организовать питание организованных групп</w:t>
      </w:r>
      <w:r w:rsidR="00C325A0">
        <w:rPr>
          <w:color w:val="333333"/>
          <w:sz w:val="28"/>
          <w:szCs w:val="28"/>
        </w:rPr>
        <w:t xml:space="preserve"> детей с интервалами не более 4 часов;</w:t>
      </w:r>
    </w:p>
    <w:p w:rsidR="00C325A0" w:rsidRDefault="00C325A0" w:rsidP="008B5E6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Организовать питьевой режим в пути следования и при доставке </w:t>
      </w:r>
      <w:r w:rsidR="002B003E">
        <w:rPr>
          <w:color w:val="333333"/>
          <w:sz w:val="28"/>
          <w:szCs w:val="28"/>
        </w:rPr>
        <w:t>организованных групп детей от во</w:t>
      </w:r>
      <w:r>
        <w:rPr>
          <w:color w:val="333333"/>
          <w:sz w:val="28"/>
          <w:szCs w:val="28"/>
        </w:rPr>
        <w:t xml:space="preserve">кзалов до мест назначения и обратно, а </w:t>
      </w:r>
      <w:r w:rsidR="002B003E">
        <w:rPr>
          <w:color w:val="333333"/>
          <w:sz w:val="28"/>
          <w:szCs w:val="28"/>
        </w:rPr>
        <w:t>также при нахождении организованных групп детей на вокзале;</w:t>
      </w:r>
    </w:p>
    <w:p w:rsidR="002B003E" w:rsidRDefault="002B003E" w:rsidP="008B5E6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Направить информацию в органы </w:t>
      </w:r>
      <w:proofErr w:type="spellStart"/>
      <w:r>
        <w:rPr>
          <w:color w:val="333333"/>
          <w:sz w:val="28"/>
          <w:szCs w:val="28"/>
        </w:rPr>
        <w:t>Роспотребнадзора</w:t>
      </w:r>
      <w:proofErr w:type="spellEnd"/>
      <w:r>
        <w:rPr>
          <w:color w:val="333333"/>
          <w:sz w:val="28"/>
          <w:szCs w:val="28"/>
        </w:rPr>
        <w:t xml:space="preserve"> о планируемых</w:t>
      </w:r>
      <w:r w:rsidR="006647A8">
        <w:rPr>
          <w:color w:val="333333"/>
          <w:sz w:val="28"/>
          <w:szCs w:val="28"/>
        </w:rPr>
        <w:t xml:space="preserve"> сроках отправки организованных групп детей и количестве детей по форме </w:t>
      </w:r>
      <w:r w:rsidR="006647A8" w:rsidRPr="00E55D1E">
        <w:rPr>
          <w:i/>
          <w:color w:val="333333"/>
          <w:sz w:val="28"/>
          <w:szCs w:val="28"/>
          <w:u w:val="single"/>
        </w:rPr>
        <w:t>(Приложение №1)</w:t>
      </w:r>
      <w:r w:rsidR="006647A8">
        <w:rPr>
          <w:color w:val="333333"/>
          <w:sz w:val="28"/>
          <w:szCs w:val="28"/>
        </w:rPr>
        <w:t xml:space="preserve"> не менее чем за 3 суток до отправления организованных групп детей;</w:t>
      </w:r>
    </w:p>
    <w:p w:rsidR="006647A8" w:rsidRPr="00E55D1E" w:rsidRDefault="0035741E" w:rsidP="008B5E6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>О</w:t>
      </w:r>
      <w:r w:rsidR="006647A8">
        <w:rPr>
          <w:color w:val="333333"/>
          <w:sz w:val="28"/>
          <w:szCs w:val="28"/>
        </w:rPr>
        <w:t>беспечить</w:t>
      </w:r>
      <w:r>
        <w:rPr>
          <w:color w:val="333333"/>
          <w:sz w:val="28"/>
          <w:szCs w:val="28"/>
        </w:rPr>
        <w:t xml:space="preserve"> сопровождение организованной группы детей медицинским работником или сопровождающими лицами, прошедшими подготовку по оказанию первой помощи в соответствии с установленным порядком, при нахождении в пути следования более 12 часов организованной группы детей в количестве свыше 30 человек </w:t>
      </w:r>
      <w:r w:rsidRPr="00E55D1E">
        <w:rPr>
          <w:i/>
          <w:color w:val="333333"/>
          <w:sz w:val="28"/>
          <w:szCs w:val="28"/>
          <w:u w:val="single"/>
        </w:rPr>
        <w:t>(Приложение №2);</w:t>
      </w:r>
    </w:p>
    <w:p w:rsidR="008A2CD8" w:rsidRDefault="008A2CD8" w:rsidP="008B5E6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Обеспечить сопровождение организованных групп детей квалифицированным медицинским работником (врачом) при организации поездок организованных групп детей специализированным железнодорожным подвижным составом, предназначенным для целей перевозки организованных групп детей </w:t>
      </w:r>
      <w:r w:rsidRPr="00E55D1E">
        <w:rPr>
          <w:i/>
          <w:color w:val="333333"/>
          <w:sz w:val="28"/>
          <w:szCs w:val="28"/>
          <w:u w:val="single"/>
        </w:rPr>
        <w:t>(Приложение №2</w:t>
      </w:r>
      <w:r w:rsidR="00E55D1E">
        <w:rPr>
          <w:i/>
          <w:color w:val="333333"/>
          <w:sz w:val="28"/>
          <w:szCs w:val="28"/>
          <w:u w:val="single"/>
        </w:rPr>
        <w:t>.</w:t>
      </w:r>
      <w:r w:rsidRPr="00E55D1E">
        <w:rPr>
          <w:i/>
          <w:color w:val="333333"/>
          <w:sz w:val="28"/>
          <w:szCs w:val="28"/>
          <w:u w:val="single"/>
        </w:rPr>
        <w:t>)</w:t>
      </w:r>
    </w:p>
    <w:p w:rsidR="002726C1" w:rsidRDefault="002726C1" w:rsidP="008B5E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каждого ребёнка,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дня до начала поездки.</w:t>
      </w:r>
    </w:p>
    <w:p w:rsidR="002726C1" w:rsidRDefault="002726C1" w:rsidP="008B5E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Посадка</w:t>
      </w:r>
      <w:r w:rsidR="002B5062">
        <w:rPr>
          <w:color w:val="333333"/>
          <w:sz w:val="28"/>
          <w:szCs w:val="28"/>
        </w:rPr>
        <w:t xml:space="preserve"> в пассажирский поезд больных детей не допускается.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госпитализируется.</w:t>
      </w:r>
    </w:p>
    <w:p w:rsidR="002B5062" w:rsidRDefault="002B5062" w:rsidP="008B5E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</w:t>
      </w:r>
      <w:r w:rsidR="004E789B">
        <w:rPr>
          <w:color w:val="333333"/>
          <w:sz w:val="28"/>
          <w:szCs w:val="28"/>
        </w:rPr>
        <w:t xml:space="preserve"> нахождении в пути следования менее суток организация питания детей осуществляется с учетом примерного перечня продуктов питания для организации</w:t>
      </w:r>
      <w:r w:rsidR="001E3CC2">
        <w:rPr>
          <w:color w:val="333333"/>
          <w:sz w:val="28"/>
          <w:szCs w:val="28"/>
        </w:rPr>
        <w:t xml:space="preserve"> питания детей и подростков при перевозке их железнодорожным транспортом менее 24 часов </w:t>
      </w:r>
      <w:r w:rsidR="001E3CC2" w:rsidRPr="00E55D1E">
        <w:rPr>
          <w:i/>
          <w:color w:val="333333"/>
          <w:sz w:val="28"/>
          <w:szCs w:val="28"/>
          <w:u w:val="single"/>
        </w:rPr>
        <w:t>(Приложение №3)</w:t>
      </w:r>
      <w:r w:rsidR="00E55D1E">
        <w:rPr>
          <w:i/>
          <w:color w:val="333333"/>
          <w:sz w:val="28"/>
          <w:szCs w:val="28"/>
          <w:u w:val="single"/>
        </w:rPr>
        <w:t>.</w:t>
      </w:r>
    </w:p>
    <w:p w:rsidR="007A71C5" w:rsidRDefault="007A71C5" w:rsidP="008B5E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нахождении в пути свыше суток организуется полноценное горячее питание (супы, гарниры, мясные или рыбные блюда).</w:t>
      </w:r>
    </w:p>
    <w:p w:rsidR="007A71C5" w:rsidRDefault="007A71C5" w:rsidP="008B5E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Полноценное горячее питание организуется в вагонах-ресторанах пассажирских поездов или по месту размещения организованных групп детей в пассажирских вагонах.</w:t>
      </w:r>
    </w:p>
    <w:p w:rsidR="00914421" w:rsidRDefault="007A71C5" w:rsidP="008B5E6A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Перечень продуктов и блюд, которые не допускаю</w:t>
      </w:r>
      <w:r w:rsidR="00914421">
        <w:rPr>
          <w:color w:val="333333"/>
          <w:sz w:val="28"/>
          <w:szCs w:val="28"/>
        </w:rPr>
        <w:t xml:space="preserve">тся для реализации в организациях общественного питания образовательных учреждений </w:t>
      </w:r>
      <w:r w:rsidR="00914421" w:rsidRPr="00E55D1E">
        <w:rPr>
          <w:i/>
          <w:color w:val="333333"/>
          <w:sz w:val="28"/>
          <w:szCs w:val="28"/>
          <w:u w:val="single"/>
        </w:rPr>
        <w:t>(Приложение №4)</w:t>
      </w:r>
      <w:r w:rsidR="00E55D1E">
        <w:rPr>
          <w:i/>
          <w:color w:val="333333"/>
          <w:sz w:val="28"/>
          <w:szCs w:val="28"/>
          <w:u w:val="single"/>
        </w:rPr>
        <w:t>.</w:t>
      </w:r>
    </w:p>
    <w:p w:rsidR="007A71C5" w:rsidRDefault="00914421" w:rsidP="008B5E6A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Несоблюдение санитарных правил при перевозке детей влечет </w:t>
      </w:r>
      <w:proofErr w:type="gramStart"/>
      <w:r>
        <w:rPr>
          <w:color w:val="333333"/>
          <w:sz w:val="28"/>
          <w:szCs w:val="28"/>
        </w:rPr>
        <w:t xml:space="preserve">за собой привлечение к административной ответственности </w:t>
      </w:r>
      <w:r w:rsidR="00652CBD">
        <w:rPr>
          <w:color w:val="333333"/>
          <w:sz w:val="28"/>
          <w:szCs w:val="28"/>
        </w:rPr>
        <w:t xml:space="preserve">в соответствии с Кодексом Российской Федерации об административных </w:t>
      </w:r>
      <w:r w:rsidR="002044BD">
        <w:rPr>
          <w:color w:val="333333"/>
          <w:sz w:val="28"/>
          <w:szCs w:val="28"/>
        </w:rPr>
        <w:t>правонарушениях</w:t>
      </w:r>
      <w:proofErr w:type="gramEnd"/>
      <w:r w:rsidR="007A71C5">
        <w:rPr>
          <w:color w:val="333333"/>
          <w:sz w:val="28"/>
          <w:szCs w:val="28"/>
        </w:rPr>
        <w:t xml:space="preserve">               </w:t>
      </w:r>
    </w:p>
    <w:p w:rsidR="002B5062" w:rsidRDefault="002B5062" w:rsidP="002726C1">
      <w:pPr>
        <w:pStyle w:val="a3"/>
        <w:shd w:val="clear" w:color="auto" w:fill="FFFFFF"/>
        <w:spacing w:before="225" w:beforeAutospacing="0" w:after="225" w:afterAutospacing="0"/>
        <w:ind w:left="708" w:firstLine="360"/>
        <w:jc w:val="both"/>
        <w:rPr>
          <w:color w:val="333333"/>
          <w:sz w:val="28"/>
          <w:szCs w:val="28"/>
        </w:rPr>
      </w:pPr>
    </w:p>
    <w:p w:rsidR="002726C1" w:rsidRDefault="002726C1" w:rsidP="002726C1">
      <w:pPr>
        <w:pStyle w:val="a3"/>
        <w:shd w:val="clear" w:color="auto" w:fill="FFFFFF"/>
        <w:spacing w:before="225" w:beforeAutospacing="0" w:after="225" w:afterAutospacing="0"/>
        <w:ind w:left="708"/>
        <w:jc w:val="both"/>
        <w:rPr>
          <w:color w:val="333333"/>
          <w:sz w:val="28"/>
          <w:szCs w:val="28"/>
        </w:rPr>
      </w:pPr>
    </w:p>
    <w:p w:rsidR="002532F7" w:rsidRPr="00E55D1E" w:rsidRDefault="008E709C" w:rsidP="008B5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E55D1E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Приложение 1</w:t>
      </w:r>
    </w:p>
    <w:p w:rsidR="002532F7" w:rsidRPr="002532F7" w:rsidRDefault="002532F7" w:rsidP="00253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32F7" w:rsidRPr="002532F7" w:rsidRDefault="002532F7" w:rsidP="002532F7">
      <w:pPr>
        <w:spacing w:after="0" w:line="240" w:lineRule="auto"/>
        <w:ind w:left="6804"/>
        <w:rPr>
          <w:rFonts w:ascii="Times New Roman" w:eastAsia="Calibri" w:hAnsi="Times New Roman" w:cs="Times New Roman"/>
          <w:sz w:val="28"/>
          <w:szCs w:val="28"/>
        </w:rPr>
      </w:pPr>
    </w:p>
    <w:p w:rsidR="009D6ABE" w:rsidRPr="009D6ABE" w:rsidRDefault="001B1B9E" w:rsidP="0047729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ВЫЕЗДЕ</w:t>
      </w:r>
      <w:r w:rsidR="009D6ABE" w:rsidRPr="009D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ЖЕЛЕЗНОДОРОЖНЫМ ТРАНСПОРТОМ</w:t>
      </w:r>
    </w:p>
    <w:p w:rsidR="009D6ABE" w:rsidRPr="009D6ABE" w:rsidRDefault="001B1B9E" w:rsidP="009D6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ОРГАНИЗОВАННЫХ ГРУПП ДЕТЕЙ</w:t>
      </w:r>
    </w:p>
    <w:p w:rsidR="009D6ABE" w:rsidRPr="009D6ABE" w:rsidRDefault="009D6ABE" w:rsidP="009D6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8"/>
        <w:gridCol w:w="5413"/>
        <w:gridCol w:w="3828"/>
      </w:tblGrid>
      <w:tr w:rsidR="009D6ABE" w:rsidRPr="009D6ABE" w:rsidTr="00591246">
        <w:trPr>
          <w:tblCellSpacing w:w="5" w:type="nil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ind w:hanging="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Исходные данные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Подлежит заполнению</w:t>
            </w:r>
          </w:p>
        </w:tc>
      </w:tr>
      <w:tr w:rsidR="009D6ABE" w:rsidRPr="009D6ABE" w:rsidTr="00591246">
        <w:trPr>
          <w:tblCellSpacing w:w="5" w:type="nil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59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Организатор отдыха (учреждение, фирма, фонд, организация)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6ABE" w:rsidRPr="009D6ABE" w:rsidTr="00591246">
        <w:trPr>
          <w:tblCellSpacing w:w="5" w:type="nil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59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местонахождения организатора отдыха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6ABE" w:rsidRPr="009D6ABE" w:rsidTr="00591246">
        <w:trPr>
          <w:tblCellSpacing w:w="5" w:type="nil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59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Дата выезда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6ABE" w:rsidRPr="009D6ABE" w:rsidTr="00591246">
        <w:trPr>
          <w:tblCellSpacing w:w="5" w:type="nil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59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Станция отправления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6ABE" w:rsidRPr="009D6ABE" w:rsidTr="00591246">
        <w:trPr>
          <w:tblCellSpacing w:w="5" w:type="nil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59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Поезд 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6ABE" w:rsidRPr="009D6ABE" w:rsidTr="00591246">
        <w:trPr>
          <w:tblCellSpacing w:w="5" w:type="nil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59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Вид вагона (межобластной спальный, купейный, мягкий)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6ABE" w:rsidRPr="009D6ABE" w:rsidTr="00591246">
        <w:trPr>
          <w:tblCellSpacing w:w="5" w:type="nil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59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6ABE" w:rsidRPr="009D6ABE" w:rsidTr="00591246">
        <w:trPr>
          <w:tblCellSpacing w:w="5" w:type="nil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59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сопровождающих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6ABE" w:rsidRPr="009D6ABE" w:rsidTr="00591246">
        <w:trPr>
          <w:tblCellSpacing w:w="5" w:type="nil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59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Наличие медицинского сопровождения (количество врачей, среднего медицинского персонала)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6ABE" w:rsidRPr="009D6ABE" w:rsidTr="00591246">
        <w:trPr>
          <w:tblCellSpacing w:w="5" w:type="nil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59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Станция назначения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6ABE" w:rsidRPr="009D6ABE" w:rsidTr="00591246">
        <w:trPr>
          <w:tblCellSpacing w:w="5" w:type="nil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59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 адрес конечного пункта назначения (детское оздоровительное учреждение, образовательная организация)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6ABE" w:rsidRPr="009D6ABE" w:rsidTr="00591246">
        <w:trPr>
          <w:tblCellSpacing w:w="5" w:type="nil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591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6ABE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тип питания в пути следования (вагон-ресторан, пассажирский вагон)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BE" w:rsidRPr="009D6ABE" w:rsidRDefault="009D6ABE" w:rsidP="009D6AB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6ABE" w:rsidRPr="009D6ABE" w:rsidRDefault="009D6ABE" w:rsidP="009D6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ABE" w:rsidRPr="009D6ABE" w:rsidRDefault="009D6ABE" w:rsidP="009D6ABE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Руководитель, организующий поездку ______________________________</w:t>
      </w:r>
    </w:p>
    <w:p w:rsidR="009D6ABE" w:rsidRPr="009D6ABE" w:rsidRDefault="009D6ABE" w:rsidP="009D6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ABE" w:rsidRPr="009D6ABE" w:rsidRDefault="009D6ABE" w:rsidP="009D6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М.П.</w:t>
      </w:r>
    </w:p>
    <w:p w:rsidR="009D6ABE" w:rsidRPr="009D6ABE" w:rsidRDefault="009D6ABE" w:rsidP="009D6ABE">
      <w:pPr>
        <w:ind w:left="-851"/>
        <w:rPr>
          <w:rFonts w:ascii="Calibri" w:eastAsia="Calibri" w:hAnsi="Calibri" w:cs="Times New Roman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591246" w:rsidRPr="00E55D1E" w:rsidRDefault="00591246" w:rsidP="00591246">
      <w:pPr>
        <w:widowControl w:val="0"/>
        <w:autoSpaceDE w:val="0"/>
        <w:autoSpaceDN w:val="0"/>
        <w:adjustRightInd w:val="0"/>
        <w:ind w:left="-993" w:firstLine="426"/>
        <w:jc w:val="right"/>
        <w:outlineLvl w:val="1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55D1E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Приложение № 2</w:t>
      </w:r>
    </w:p>
    <w:p w:rsidR="00591246" w:rsidRPr="00591246" w:rsidRDefault="0094522C" w:rsidP="00477291">
      <w:pPr>
        <w:widowControl w:val="0"/>
        <w:autoSpaceDE w:val="0"/>
        <w:autoSpaceDN w:val="0"/>
        <w:adjustRightInd w:val="0"/>
        <w:ind w:left="-567"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ГИГИЕНИЧЕСКИЕ</w:t>
      </w:r>
      <w:r w:rsidR="00591246" w:rsidRPr="00591246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И ПРОТИВОЭПИДЕМИЧЕСКИЕ МЕРОПРИЯТИЯ, ПРОВОДИМЫЕ МЕДИЦИНСКИМИ</w:t>
      </w:r>
      <w:r w:rsidR="001B1B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РАБОТНИКАМИ ПРИ</w:t>
      </w:r>
      <w:r w:rsidR="001B1B9E">
        <w:rPr>
          <w:rFonts w:ascii="Times New Roman" w:eastAsia="Calibri" w:hAnsi="Times New Roman" w:cs="Times New Roman"/>
          <w:sz w:val="28"/>
          <w:szCs w:val="28"/>
        </w:rPr>
        <w:t xml:space="preserve"> ПЕРЕВОЗКЕ ОРГАНИЗОВАННЫХ ГРУПП ДЕТЕЙ</w:t>
      </w:r>
    </w:p>
    <w:p w:rsidR="00591246" w:rsidRPr="00591246" w:rsidRDefault="00591246" w:rsidP="00743E49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91246">
        <w:rPr>
          <w:rFonts w:ascii="Times New Roman" w:eastAsia="Calibri" w:hAnsi="Times New Roman" w:cs="Times New Roman"/>
          <w:sz w:val="28"/>
          <w:szCs w:val="28"/>
        </w:rPr>
        <w:t>Медицинским работником осуществляется:</w:t>
      </w:r>
    </w:p>
    <w:p w:rsidR="00591246" w:rsidRPr="00591246" w:rsidRDefault="00591246" w:rsidP="00743E49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1246">
        <w:rPr>
          <w:rFonts w:ascii="Times New Roman" w:eastAsia="Calibri" w:hAnsi="Times New Roman" w:cs="Times New Roman"/>
          <w:sz w:val="28"/>
          <w:szCs w:val="28"/>
        </w:rPr>
        <w:t>- взаимодействие с начальником пассажирского поезда, органами государственног</w:t>
      </w:r>
      <w:r w:rsidR="00D326E6">
        <w:rPr>
          <w:rFonts w:ascii="Times New Roman" w:eastAsia="Calibri" w:hAnsi="Times New Roman" w:cs="Times New Roman"/>
          <w:sz w:val="28"/>
          <w:szCs w:val="28"/>
        </w:rPr>
        <w:t xml:space="preserve">о санитарно-эпидемиологического </w:t>
      </w:r>
      <w:r w:rsidRPr="00591246">
        <w:rPr>
          <w:rFonts w:ascii="Times New Roman" w:eastAsia="Calibri" w:hAnsi="Times New Roman" w:cs="Times New Roman"/>
          <w:sz w:val="28"/>
          <w:szCs w:val="28"/>
        </w:rPr>
        <w:t>надзора;</w:t>
      </w:r>
      <w:r w:rsidRPr="00591246">
        <w:rPr>
          <w:rFonts w:ascii="Times New Roman" w:eastAsia="Calibri" w:hAnsi="Times New Roman" w:cs="Times New Roman"/>
          <w:sz w:val="28"/>
          <w:szCs w:val="28"/>
        </w:rPr>
        <w:br/>
        <w:t>- контроль состояния здоровья детей, входящих в организованные группы;</w:t>
      </w:r>
      <w:r w:rsidRPr="00591246">
        <w:rPr>
          <w:rFonts w:ascii="Times New Roman" w:eastAsia="Calibri" w:hAnsi="Times New Roman" w:cs="Times New Roman"/>
          <w:sz w:val="28"/>
          <w:szCs w:val="28"/>
        </w:rPr>
        <w:br/>
        <w:t>- опрос о состоянии здоровья детей перед посадкой в поезд;</w:t>
      </w:r>
      <w:r w:rsidRPr="00591246">
        <w:rPr>
          <w:rFonts w:ascii="Times New Roman" w:eastAsia="Calibri" w:hAnsi="Times New Roman" w:cs="Times New Roman"/>
          <w:sz w:val="28"/>
          <w:szCs w:val="28"/>
        </w:rPr>
        <w:br/>
        <w:t>- проверка наличия медицинских справок об отсутствии у детей контакта с инфекционными больными;</w:t>
      </w:r>
      <w:r w:rsidRPr="00591246">
        <w:rPr>
          <w:rFonts w:ascii="Times New Roman" w:eastAsia="Calibri" w:hAnsi="Times New Roman" w:cs="Times New Roman"/>
          <w:sz w:val="28"/>
          <w:szCs w:val="28"/>
        </w:rPr>
        <w:br/>
        <w:t>- принятие решения об отстранении от посадки в пассажирский поезд детей с явными признаками заболевания в острой форме;</w:t>
      </w:r>
      <w:proofErr w:type="gramEnd"/>
      <w:r w:rsidRPr="00591246">
        <w:rPr>
          <w:rFonts w:ascii="Times New Roman" w:eastAsia="Calibri" w:hAnsi="Times New Roman" w:cs="Times New Roman"/>
          <w:sz w:val="28"/>
          <w:szCs w:val="28"/>
        </w:rPr>
        <w:br/>
        <w:t>- оказание медицинской помощи заболевшим детям в пути следования;</w:t>
      </w:r>
      <w:r w:rsidRPr="00591246">
        <w:rPr>
          <w:rFonts w:ascii="Times New Roman" w:eastAsia="Calibri" w:hAnsi="Times New Roman" w:cs="Times New Roman"/>
          <w:sz w:val="28"/>
          <w:szCs w:val="28"/>
        </w:rPr>
        <w:br/>
        <w:t xml:space="preserve">- своевременная изоляция инфекционных больных детей от здоровых и организация госпитализации больных. </w:t>
      </w:r>
      <w:proofErr w:type="gramStart"/>
      <w:r w:rsidRPr="00591246">
        <w:rPr>
          <w:rFonts w:ascii="Times New Roman" w:eastAsia="Calibri" w:hAnsi="Times New Roman" w:cs="Times New Roman"/>
          <w:sz w:val="28"/>
          <w:szCs w:val="28"/>
        </w:rPr>
        <w:t xml:space="preserve">При выявлении инфекционного больного или подозрении на инфекционное заболевание, или пищевое отравление среди детей, медицинским работником совместно с проводником вагона изолируются заболевшие дети и немедленно сообщается об этом в ближайший по маршруту следования медицинский пункт вокзала и орган </w:t>
      </w:r>
      <w:proofErr w:type="spellStart"/>
      <w:r w:rsidRPr="00591246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591246">
        <w:rPr>
          <w:rFonts w:ascii="Times New Roman" w:eastAsia="Calibri" w:hAnsi="Times New Roman" w:cs="Times New Roman"/>
          <w:sz w:val="28"/>
          <w:szCs w:val="28"/>
        </w:rPr>
        <w:t>;</w:t>
      </w:r>
      <w:r w:rsidRPr="00591246">
        <w:rPr>
          <w:rFonts w:ascii="Times New Roman" w:eastAsia="Calibri" w:hAnsi="Times New Roman" w:cs="Times New Roman"/>
          <w:sz w:val="28"/>
          <w:szCs w:val="28"/>
        </w:rPr>
        <w:br/>
        <w:t>- опрос и составление списка детей, контактировавших с больными детьми;</w:t>
      </w:r>
      <w:r w:rsidRPr="00591246">
        <w:rPr>
          <w:rFonts w:ascii="Times New Roman" w:eastAsia="Calibri" w:hAnsi="Times New Roman" w:cs="Times New Roman"/>
          <w:sz w:val="28"/>
          <w:szCs w:val="28"/>
        </w:rPr>
        <w:br/>
        <w:t>- контроль за соблюдением детьми правил личной гигиены;</w:t>
      </w:r>
      <w:proofErr w:type="gramEnd"/>
      <w:r w:rsidRPr="00591246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gramStart"/>
      <w:r w:rsidRPr="0059124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91246">
        <w:rPr>
          <w:rFonts w:ascii="Times New Roman" w:eastAsia="Calibri" w:hAnsi="Times New Roman" w:cs="Times New Roman"/>
          <w:sz w:val="28"/>
          <w:szCs w:val="28"/>
        </w:rPr>
        <w:t xml:space="preserve"> организацией питьевого режима и питанием детей.</w:t>
      </w:r>
    </w:p>
    <w:p w:rsidR="00591246" w:rsidRPr="00591246" w:rsidRDefault="00591246" w:rsidP="0021240B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246">
        <w:rPr>
          <w:rFonts w:ascii="Times New Roman" w:eastAsia="Calibri" w:hAnsi="Times New Roman" w:cs="Times New Roman"/>
          <w:sz w:val="28"/>
          <w:szCs w:val="28"/>
        </w:rPr>
        <w:t>В целях предупреждения пищевых отравлений медицинским работником совместно с сопровождающими лицами:</w:t>
      </w:r>
    </w:p>
    <w:p w:rsidR="00591246" w:rsidRPr="00591246" w:rsidRDefault="00591246" w:rsidP="0021240B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1246">
        <w:rPr>
          <w:rFonts w:ascii="Times New Roman" w:eastAsia="Calibri" w:hAnsi="Times New Roman" w:cs="Times New Roman"/>
          <w:sz w:val="28"/>
          <w:szCs w:val="28"/>
        </w:rPr>
        <w:t>- исключить случаи употребления детьми скоропортящихся продуктов питания, а также продуктов, которые не допускается использовать в питании детей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образования;</w:t>
      </w:r>
      <w:r w:rsidRPr="00591246">
        <w:rPr>
          <w:rFonts w:ascii="Times New Roman" w:eastAsia="Calibri" w:hAnsi="Times New Roman" w:cs="Times New Roman"/>
          <w:sz w:val="28"/>
          <w:szCs w:val="28"/>
        </w:rPr>
        <w:br/>
        <w:t>- проводятся беседы с детьми о профилактике инфекционных заболеваний и пищевых отравлениях и о соблюдении правил личной гигиены;</w:t>
      </w:r>
      <w:r w:rsidRPr="00591246">
        <w:rPr>
          <w:rFonts w:ascii="Times New Roman" w:eastAsia="Calibri" w:hAnsi="Times New Roman" w:cs="Times New Roman"/>
          <w:sz w:val="28"/>
          <w:szCs w:val="28"/>
        </w:rPr>
        <w:br/>
        <w:t>- проверяется обеспеченность детей постельными принадлежностями и постельным бельем.</w:t>
      </w:r>
      <w:proofErr w:type="gramEnd"/>
    </w:p>
    <w:p w:rsidR="00591246" w:rsidRPr="00591246" w:rsidRDefault="00591246" w:rsidP="0021240B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246">
        <w:rPr>
          <w:rFonts w:ascii="Times New Roman" w:eastAsia="Calibri" w:hAnsi="Times New Roman" w:cs="Times New Roman"/>
          <w:sz w:val="28"/>
          <w:szCs w:val="28"/>
        </w:rPr>
        <w:t>Первая помощь и медицинская помощь осуществляются в соответствии с установленным порядком.</w:t>
      </w:r>
    </w:p>
    <w:p w:rsidR="00591246" w:rsidRPr="00591246" w:rsidRDefault="00591246" w:rsidP="0021240B">
      <w:pPr>
        <w:ind w:left="-567" w:firstLine="567"/>
        <w:jc w:val="both"/>
        <w:rPr>
          <w:rFonts w:ascii="Calibri" w:eastAsia="Calibri" w:hAnsi="Calibri" w:cs="Times New Roman"/>
        </w:rPr>
      </w:pPr>
    </w:p>
    <w:p w:rsidR="00800A99" w:rsidRDefault="00800A99" w:rsidP="0021240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644" w:rsidRDefault="00532644" w:rsidP="0021240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644" w:rsidRPr="00D622F6" w:rsidRDefault="00532644" w:rsidP="00532644">
      <w:pPr>
        <w:ind w:left="-567" w:hanging="284"/>
        <w:jc w:val="right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622F6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Приложение № 3</w:t>
      </w:r>
      <w:r w:rsidRPr="00D622F6">
        <w:rPr>
          <w:rFonts w:ascii="Times New Roman" w:eastAsia="Calibri" w:hAnsi="Times New Roman" w:cs="Times New Roman"/>
          <w:i/>
          <w:sz w:val="28"/>
          <w:szCs w:val="28"/>
          <w:u w:val="single"/>
        </w:rPr>
        <w:br/>
      </w:r>
    </w:p>
    <w:p w:rsidR="00532644" w:rsidRPr="00532644" w:rsidRDefault="00466874" w:rsidP="00532644">
      <w:pPr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ПРИМЕРНЫЙ ПЕРЕЧЕНЬ ПРОДУКТОВ ПИТАНИЯ </w:t>
      </w:r>
      <w:r>
        <w:rPr>
          <w:rFonts w:ascii="Times New Roman" w:eastAsia="Calibri" w:hAnsi="Times New Roman" w:cs="Times New Roman"/>
          <w:sz w:val="28"/>
          <w:szCs w:val="28"/>
        </w:rPr>
        <w:br/>
        <w:t>ДЛЯ ОРГАНИЗАЦИИ ПИТАНИЯ ДЕТЕЙ И ПОДРОСТКОВ ПРИ ПЕРЕВОЗКЕ ИХ</w:t>
      </w:r>
      <w:r w:rsidR="0094522C">
        <w:rPr>
          <w:rFonts w:ascii="Times New Roman" w:eastAsia="Calibri" w:hAnsi="Times New Roman" w:cs="Times New Roman"/>
          <w:sz w:val="28"/>
          <w:szCs w:val="28"/>
        </w:rPr>
        <w:t xml:space="preserve"> ЖЕЛЕЗНОДОРОЖНЫМ ТРАНСПОРТОМ МЕНЕЕ 24 ЧАСОВ</w:t>
      </w:r>
    </w:p>
    <w:p w:rsidR="00532644" w:rsidRPr="00532644" w:rsidRDefault="00532644" w:rsidP="00532644">
      <w:pPr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53264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532644">
        <w:rPr>
          <w:rFonts w:ascii="Times New Roman" w:eastAsia="Calibri" w:hAnsi="Times New Roman" w:cs="Times New Roman"/>
          <w:sz w:val="28"/>
          <w:szCs w:val="28"/>
        </w:rPr>
        <w:t>Хлебобулочные и кондитерские изделия без крема:</w:t>
      </w:r>
      <w:r w:rsidRPr="00532644">
        <w:rPr>
          <w:rFonts w:ascii="Times New Roman" w:eastAsia="Calibri" w:hAnsi="Times New Roman" w:cs="Times New Roman"/>
          <w:sz w:val="28"/>
          <w:szCs w:val="28"/>
        </w:rPr>
        <w:br/>
        <w:t>- изделия хлебобулочные сдобные мелкоштучные в ассортименте из пшеничной муки высшего сорта в упаковке промышленной индивидуальной, расфасованные до 150 граммов;</w:t>
      </w:r>
      <w:r w:rsidRPr="00532644">
        <w:rPr>
          <w:rFonts w:ascii="Times New Roman" w:eastAsia="Calibri" w:hAnsi="Times New Roman" w:cs="Times New Roman"/>
          <w:sz w:val="28"/>
          <w:szCs w:val="28"/>
        </w:rPr>
        <w:br/>
        <w:t>- изделия хлебобулочные слоеные в ассортименте в упаковке промышленной индивидуальной, расфасованные до 150 граммов;</w:t>
      </w:r>
      <w:r w:rsidRPr="00532644">
        <w:rPr>
          <w:rFonts w:ascii="Times New Roman" w:eastAsia="Calibri" w:hAnsi="Times New Roman" w:cs="Times New Roman"/>
          <w:sz w:val="28"/>
          <w:szCs w:val="28"/>
        </w:rPr>
        <w:br/>
        <w:t>- сухари, сушки, пряники в вакуумной упаковке промышленного производства, расфасованные по 150 - 300 граммов;</w:t>
      </w:r>
      <w:proofErr w:type="gramEnd"/>
      <w:r w:rsidRPr="00532644">
        <w:rPr>
          <w:rFonts w:ascii="Times New Roman" w:eastAsia="Calibri" w:hAnsi="Times New Roman" w:cs="Times New Roman"/>
          <w:sz w:val="28"/>
          <w:szCs w:val="28"/>
        </w:rPr>
        <w:br/>
        <w:t>- 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 расфасованные по 25 - 50 - 100 граммов;</w:t>
      </w:r>
      <w:r w:rsidRPr="00532644">
        <w:rPr>
          <w:rFonts w:ascii="Times New Roman" w:eastAsia="Calibri" w:hAnsi="Times New Roman" w:cs="Times New Roman"/>
          <w:sz w:val="28"/>
          <w:szCs w:val="28"/>
        </w:rPr>
        <w:br/>
        <w:t>- кексы в упаковке промышленной индивидуальной, расфасованные по 50 - 75 граммов;</w:t>
      </w:r>
      <w:r w:rsidRPr="00532644">
        <w:rPr>
          <w:rFonts w:ascii="Times New Roman" w:eastAsia="Calibri" w:hAnsi="Times New Roman" w:cs="Times New Roman"/>
          <w:sz w:val="28"/>
          <w:szCs w:val="28"/>
        </w:rPr>
        <w:br/>
        <w:t>- коржи молочные в упаковке промышленной индивидуальной, расфасованные по 50 - 100 граммов и другие изделия.</w:t>
      </w:r>
    </w:p>
    <w:p w:rsidR="00532644" w:rsidRPr="00532644" w:rsidRDefault="00532644" w:rsidP="00532644">
      <w:pPr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532644">
        <w:rPr>
          <w:rFonts w:ascii="Times New Roman" w:eastAsia="Calibri" w:hAnsi="Times New Roman" w:cs="Times New Roman"/>
          <w:sz w:val="28"/>
          <w:szCs w:val="28"/>
        </w:rPr>
        <w:t>2. Молоко в одноразовой упаковке промышленного производства с длительным сроком годности (более 10 дней) и возможностью хранения при комнатной температуре объемом 150 - 250 миллилитров.</w:t>
      </w:r>
    </w:p>
    <w:p w:rsidR="00532644" w:rsidRPr="00532644" w:rsidRDefault="00532644" w:rsidP="00532644">
      <w:pPr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532644">
        <w:rPr>
          <w:rFonts w:ascii="Times New Roman" w:eastAsia="Calibri" w:hAnsi="Times New Roman" w:cs="Times New Roman"/>
          <w:sz w:val="28"/>
          <w:szCs w:val="28"/>
        </w:rPr>
        <w:t>3. Сырок плавленый в промышленной упаковке весом 25 - 50 граммов.</w:t>
      </w:r>
    </w:p>
    <w:p w:rsidR="00532644" w:rsidRPr="00532644" w:rsidRDefault="00532644" w:rsidP="00532644">
      <w:pPr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53264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532644">
        <w:rPr>
          <w:rFonts w:ascii="Times New Roman" w:eastAsia="Calibri" w:hAnsi="Times New Roman" w:cs="Times New Roman"/>
          <w:sz w:val="28"/>
          <w:szCs w:val="28"/>
        </w:rPr>
        <w:t>Сахар</w:t>
      </w:r>
      <w:proofErr w:type="gramEnd"/>
      <w:r w:rsidRPr="00532644">
        <w:rPr>
          <w:rFonts w:ascii="Times New Roman" w:eastAsia="Calibri" w:hAnsi="Times New Roman" w:cs="Times New Roman"/>
          <w:sz w:val="28"/>
          <w:szCs w:val="28"/>
        </w:rPr>
        <w:t xml:space="preserve"> пакетированный в одноразовой упаковке.</w:t>
      </w:r>
    </w:p>
    <w:p w:rsidR="00532644" w:rsidRPr="00532644" w:rsidRDefault="00532644" w:rsidP="00532644">
      <w:pPr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532644">
        <w:rPr>
          <w:rFonts w:ascii="Times New Roman" w:eastAsia="Calibri" w:hAnsi="Times New Roman" w:cs="Times New Roman"/>
          <w:sz w:val="28"/>
          <w:szCs w:val="28"/>
        </w:rPr>
        <w:t xml:space="preserve">5. Чай пакетированный в одноразовой упаковке (без </w:t>
      </w:r>
      <w:proofErr w:type="spellStart"/>
      <w:r w:rsidRPr="00532644">
        <w:rPr>
          <w:rFonts w:ascii="Times New Roman" w:eastAsia="Calibri" w:hAnsi="Times New Roman" w:cs="Times New Roman"/>
          <w:sz w:val="28"/>
          <w:szCs w:val="28"/>
        </w:rPr>
        <w:t>ароматизаторов</w:t>
      </w:r>
      <w:proofErr w:type="spellEnd"/>
      <w:r w:rsidRPr="00532644">
        <w:rPr>
          <w:rFonts w:ascii="Times New Roman" w:eastAsia="Calibri" w:hAnsi="Times New Roman" w:cs="Times New Roman"/>
          <w:sz w:val="28"/>
          <w:szCs w:val="28"/>
        </w:rPr>
        <w:t xml:space="preserve"> и пищевых добавок).</w:t>
      </w:r>
    </w:p>
    <w:p w:rsidR="00532644" w:rsidRPr="00532644" w:rsidRDefault="00532644" w:rsidP="00532644">
      <w:pPr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532644">
        <w:rPr>
          <w:rFonts w:ascii="Times New Roman" w:eastAsia="Calibri" w:hAnsi="Times New Roman" w:cs="Times New Roman"/>
          <w:sz w:val="28"/>
          <w:szCs w:val="28"/>
        </w:rPr>
        <w:t>6. Вода минеральная негазированная в промышленной упаковке до 0,5 литра.</w:t>
      </w:r>
    </w:p>
    <w:p w:rsidR="00532644" w:rsidRPr="00532644" w:rsidRDefault="00532644" w:rsidP="00532644">
      <w:pPr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532644">
        <w:rPr>
          <w:rFonts w:ascii="Times New Roman" w:eastAsia="Calibri" w:hAnsi="Times New Roman" w:cs="Times New Roman"/>
          <w:sz w:val="28"/>
          <w:szCs w:val="28"/>
        </w:rPr>
        <w:t>7. Фруктовые соки, нектары промышленного производства в одноразовой упаковке с возможностью длительного хранения при комнатной температуре объемом 150 - 200 миллилитра.</w:t>
      </w:r>
    </w:p>
    <w:p w:rsidR="00532644" w:rsidRPr="00532644" w:rsidRDefault="00532644" w:rsidP="00532644">
      <w:pPr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532644">
        <w:rPr>
          <w:rFonts w:ascii="Times New Roman" w:eastAsia="Calibri" w:hAnsi="Times New Roman" w:cs="Times New Roman"/>
          <w:sz w:val="28"/>
          <w:szCs w:val="28"/>
        </w:rPr>
        <w:t>8. Фрукты свежие (яблоки, груши, бананы, мандарины) готовые к употреблению в упаковке, предварительно вымытые и просушенные.</w:t>
      </w:r>
    </w:p>
    <w:p w:rsidR="00532644" w:rsidRPr="00532644" w:rsidRDefault="00532644" w:rsidP="00532644">
      <w:pPr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  <w:r w:rsidRPr="00532644">
        <w:rPr>
          <w:rFonts w:ascii="Times New Roman" w:eastAsia="Calibri" w:hAnsi="Times New Roman" w:cs="Times New Roman"/>
          <w:sz w:val="28"/>
          <w:szCs w:val="28"/>
        </w:rPr>
        <w:t>9. Орехи, готовые к употреблению, в упаковке промышленного производства, расфасованные по 10 - 25 грамм.</w:t>
      </w:r>
    </w:p>
    <w:p w:rsidR="00532644" w:rsidRDefault="00532644" w:rsidP="0021240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946EB" w:rsidRPr="00D622F6" w:rsidRDefault="008946EB" w:rsidP="008946EB">
      <w:pPr>
        <w:pStyle w:val="ConsPlusNormal"/>
        <w:jc w:val="right"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22F6">
        <w:rPr>
          <w:rFonts w:ascii="Times New Roman" w:hAnsi="Times New Roman" w:cs="Times New Roman"/>
          <w:i/>
          <w:sz w:val="28"/>
          <w:szCs w:val="28"/>
          <w:u w:val="single"/>
        </w:rPr>
        <w:t>Приложение 4</w:t>
      </w:r>
    </w:p>
    <w:p w:rsidR="008946EB" w:rsidRDefault="008946EB" w:rsidP="008946EB">
      <w:pPr>
        <w:pStyle w:val="ConsPlusNormal"/>
        <w:jc w:val="right"/>
      </w:pPr>
    </w:p>
    <w:p w:rsidR="00DF7565" w:rsidRDefault="00DF7565" w:rsidP="008946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46EB" w:rsidRPr="00DF7565" w:rsidRDefault="00466874" w:rsidP="00DF7565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946EB" w:rsidRPr="00DF7565" w:rsidRDefault="008946EB" w:rsidP="008946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7565">
        <w:rPr>
          <w:rFonts w:ascii="Times New Roman" w:hAnsi="Times New Roman" w:cs="Times New Roman"/>
          <w:sz w:val="28"/>
          <w:szCs w:val="28"/>
        </w:rPr>
        <w:t>ПРОДУКТОВ И БЛЮД, КОТОРЫЕ НЕ ДОПУСКАЮТСЯ ДЛЯ РЕАЛИЗАЦИИ В ОРГАНИЗАЦИЯХ ОБЩЕСТВЕННОГО ПИТАНИЯ</w:t>
      </w:r>
    </w:p>
    <w:p w:rsidR="008946EB" w:rsidRPr="00DF7565" w:rsidRDefault="008946EB" w:rsidP="008946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7565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8946EB" w:rsidRPr="00DF7565" w:rsidRDefault="008946EB" w:rsidP="008946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7565">
        <w:rPr>
          <w:rFonts w:ascii="Times New Roman" w:hAnsi="Times New Roman" w:cs="Times New Roman"/>
          <w:sz w:val="28"/>
          <w:szCs w:val="28"/>
        </w:rPr>
        <w:t>(СанПиН 2.4.5.2409-08)</w:t>
      </w:r>
    </w:p>
    <w:p w:rsidR="008946EB" w:rsidRPr="002B3258" w:rsidRDefault="008946EB" w:rsidP="008946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1. Пищевые продукты с истекшими сроками годности и признаками недоброкачественности.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2. Остатки пищи от предыдущего приема и пища, приготовленная накануне.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3. Плодоовощная продукция с признаками порчи.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5. Субпродукты, кроме печени, языка, сердца.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6. Непотрошеная птица.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7. Мясо диких животных.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8. Яйца и мясо водоплавающих птиц.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9. Яйца с загрязненной скорлупой, с насечкой, "тек", "бой", а также яйца из хозяйств, неблагополучных по сальмонеллезам.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10. Консервы с нарушение</w:t>
      </w:r>
      <w:r w:rsidR="005137AD">
        <w:rPr>
          <w:rFonts w:ascii="Times New Roman" w:hAnsi="Times New Roman" w:cs="Times New Roman"/>
          <w:sz w:val="28"/>
          <w:szCs w:val="28"/>
        </w:rPr>
        <w:t>м герметичности банок, вздутые</w:t>
      </w:r>
      <w:r w:rsidRPr="00E5492A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E5492A">
        <w:rPr>
          <w:rFonts w:ascii="Times New Roman" w:hAnsi="Times New Roman" w:cs="Times New Roman"/>
          <w:sz w:val="28"/>
          <w:szCs w:val="28"/>
        </w:rPr>
        <w:t>хлопуши</w:t>
      </w:r>
      <w:proofErr w:type="spellEnd"/>
      <w:r w:rsidRPr="00E5492A">
        <w:rPr>
          <w:rFonts w:ascii="Times New Roman" w:hAnsi="Times New Roman" w:cs="Times New Roman"/>
          <w:sz w:val="28"/>
          <w:szCs w:val="28"/>
        </w:rPr>
        <w:t>", банки с ржавчиной, деформированные, без этикеток.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12. Любые пищевые продукты домашнего (не промышленного) изготовления.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13. Кремовые кондитерские изделия (пирожные и торты).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14. Зельцы, изделия из мясной обрез</w:t>
      </w:r>
      <w:r w:rsidR="00583AA6">
        <w:rPr>
          <w:rFonts w:ascii="Times New Roman" w:hAnsi="Times New Roman" w:cs="Times New Roman"/>
          <w:sz w:val="28"/>
          <w:szCs w:val="28"/>
        </w:rPr>
        <w:t>к</w:t>
      </w:r>
      <w:r w:rsidRPr="00E5492A">
        <w:rPr>
          <w:rFonts w:ascii="Times New Roman" w:hAnsi="Times New Roman" w:cs="Times New Roman"/>
          <w:sz w:val="28"/>
          <w:szCs w:val="28"/>
        </w:rPr>
        <w:t>и, диафрагмы; рулеты из мякоти голов, кровяные и ливерные колбасы.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 xml:space="preserve">15. Творог из </w:t>
      </w:r>
      <w:proofErr w:type="spellStart"/>
      <w:r w:rsidRPr="00E5492A">
        <w:rPr>
          <w:rFonts w:ascii="Times New Roman" w:hAnsi="Times New Roman" w:cs="Times New Roman"/>
          <w:sz w:val="28"/>
          <w:szCs w:val="28"/>
        </w:rPr>
        <w:t>непастеризованного</w:t>
      </w:r>
      <w:proofErr w:type="spellEnd"/>
      <w:r w:rsidRPr="00E5492A">
        <w:rPr>
          <w:rFonts w:ascii="Times New Roman" w:hAnsi="Times New Roman" w:cs="Times New Roman"/>
          <w:sz w:val="28"/>
          <w:szCs w:val="28"/>
        </w:rPr>
        <w:t xml:space="preserve"> молока, фляжный творог, фляжная сметана без термической обработки.</w:t>
      </w:r>
    </w:p>
    <w:p w:rsidR="008946EB" w:rsidRPr="00E5492A" w:rsidRDefault="00583AA6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Простокваша </w:t>
      </w:r>
      <w:r w:rsidR="008946EB" w:rsidRPr="00E5492A">
        <w:rPr>
          <w:rFonts w:ascii="Times New Roman" w:hAnsi="Times New Roman" w:cs="Times New Roman"/>
          <w:sz w:val="28"/>
          <w:szCs w:val="28"/>
        </w:rPr>
        <w:t>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17. Грибы и продукты (кулинарные изделия), из них приготовленные.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18. Квас.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20. Сырокопченые мясные гастрономические изделия и колбасы.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 xml:space="preserve">21. Блюда, изготовленные из мяса, птицы, рыбы, не </w:t>
      </w:r>
      <w:proofErr w:type="gramStart"/>
      <w:r w:rsidRPr="00E5492A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Pr="00E5492A">
        <w:rPr>
          <w:rFonts w:ascii="Times New Roman" w:hAnsi="Times New Roman" w:cs="Times New Roman"/>
          <w:sz w:val="28"/>
          <w:szCs w:val="28"/>
        </w:rPr>
        <w:t xml:space="preserve"> тепловую обработку.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22. Жареные во фритюре пищевые продукты и изделия.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 xml:space="preserve">23. Пищевые продукты, не предусмотренные </w:t>
      </w:r>
      <w:hyperlink r:id="rId7" w:history="1">
        <w:r w:rsidRPr="00E5492A">
          <w:rPr>
            <w:rFonts w:ascii="Times New Roman" w:hAnsi="Times New Roman" w:cs="Times New Roman"/>
            <w:sz w:val="28"/>
            <w:szCs w:val="28"/>
          </w:rPr>
          <w:t>прил. N 9</w:t>
        </w:r>
      </w:hyperlink>
      <w:r w:rsidRPr="00E5492A">
        <w:rPr>
          <w:rFonts w:ascii="Times New Roman" w:hAnsi="Times New Roman" w:cs="Times New Roman"/>
          <w:sz w:val="28"/>
          <w:szCs w:val="28"/>
        </w:rPr>
        <w:t xml:space="preserve"> СанПиН 2.4.5.2409-08.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E5492A">
        <w:rPr>
          <w:rFonts w:ascii="Times New Roman" w:hAnsi="Times New Roman" w:cs="Times New Roman"/>
          <w:sz w:val="28"/>
          <w:szCs w:val="28"/>
        </w:rPr>
        <w:t>Уксус, горчица, хрен, перец острый (красный, черный) и другие острые (жгучие) приправы.</w:t>
      </w:r>
      <w:proofErr w:type="gramEnd"/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25. Острые соусы, кетчупы, майонез, закусочные консервы, маринованные овощи и фрукты.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26. Кофе натуральный; тонизирующие, в том числе энергетические напитки, алкоголь.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lastRenderedPageBreak/>
        <w:t>27. Кулинарные жиры, свиное или баранье сало, маргарин и другие гидрогенизированные жиры.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28. Ядро абрикосовой косточки, арахис.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29. Газированные напитки.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30. Молочные продукты и мороженое на основе растительных жиров.</w:t>
      </w:r>
    </w:p>
    <w:p w:rsidR="008946EB" w:rsidRPr="00E5492A" w:rsidRDefault="008946EB" w:rsidP="00DF7565">
      <w:pPr>
        <w:pStyle w:val="ConsPlusNormal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E5492A">
        <w:rPr>
          <w:rFonts w:ascii="Times New Roman" w:hAnsi="Times New Roman" w:cs="Times New Roman"/>
          <w:sz w:val="28"/>
          <w:szCs w:val="28"/>
        </w:rPr>
        <w:t>31. Жевательная резинка.</w:t>
      </w:r>
    </w:p>
    <w:p w:rsidR="00800A99" w:rsidRPr="00E5492A" w:rsidRDefault="00800A99" w:rsidP="00DF7565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00A99" w:rsidRPr="00E5492A" w:rsidRDefault="00800A99" w:rsidP="00DF7565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p w:rsidR="00800A99" w:rsidRDefault="00800A99" w:rsidP="00D6265F">
      <w:pPr>
        <w:rPr>
          <w:rFonts w:ascii="Times New Roman" w:hAnsi="Times New Roman" w:cs="Times New Roman"/>
          <w:sz w:val="28"/>
          <w:szCs w:val="28"/>
        </w:rPr>
      </w:pPr>
    </w:p>
    <w:sectPr w:rsidR="00800A99" w:rsidSect="00DB5B72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2122"/>
    <w:multiLevelType w:val="hybridMultilevel"/>
    <w:tmpl w:val="CE1C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C6A21"/>
    <w:multiLevelType w:val="hybridMultilevel"/>
    <w:tmpl w:val="9162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D1363"/>
    <w:multiLevelType w:val="hybridMultilevel"/>
    <w:tmpl w:val="CB0C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4264C"/>
    <w:multiLevelType w:val="hybridMultilevel"/>
    <w:tmpl w:val="E5B4D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5A85D54"/>
    <w:multiLevelType w:val="hybridMultilevel"/>
    <w:tmpl w:val="567A0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D0F03"/>
    <w:multiLevelType w:val="hybridMultilevel"/>
    <w:tmpl w:val="C6A2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D6C87"/>
    <w:multiLevelType w:val="hybridMultilevel"/>
    <w:tmpl w:val="AEDE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F6949"/>
    <w:multiLevelType w:val="hybridMultilevel"/>
    <w:tmpl w:val="FDD0B6E8"/>
    <w:lvl w:ilvl="0" w:tplc="7C14A76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AB3F00"/>
    <w:multiLevelType w:val="multilevel"/>
    <w:tmpl w:val="9FD8C9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33"/>
    <w:rsid w:val="0003376E"/>
    <w:rsid w:val="00037719"/>
    <w:rsid w:val="00072C8C"/>
    <w:rsid w:val="000E2C51"/>
    <w:rsid w:val="001067B9"/>
    <w:rsid w:val="001201B0"/>
    <w:rsid w:val="001547C6"/>
    <w:rsid w:val="001B1B9E"/>
    <w:rsid w:val="001C5F00"/>
    <w:rsid w:val="001E3CC2"/>
    <w:rsid w:val="001F60C2"/>
    <w:rsid w:val="00203950"/>
    <w:rsid w:val="002044BD"/>
    <w:rsid w:val="00210797"/>
    <w:rsid w:val="0021240B"/>
    <w:rsid w:val="00230555"/>
    <w:rsid w:val="002357C6"/>
    <w:rsid w:val="002532F7"/>
    <w:rsid w:val="002726C1"/>
    <w:rsid w:val="002778D5"/>
    <w:rsid w:val="002932CD"/>
    <w:rsid w:val="002B003E"/>
    <w:rsid w:val="002B5062"/>
    <w:rsid w:val="002D5B02"/>
    <w:rsid w:val="002E1978"/>
    <w:rsid w:val="002E621E"/>
    <w:rsid w:val="003057AC"/>
    <w:rsid w:val="0035741E"/>
    <w:rsid w:val="00376E94"/>
    <w:rsid w:val="003914E0"/>
    <w:rsid w:val="00393EAA"/>
    <w:rsid w:val="003D2298"/>
    <w:rsid w:val="004048A5"/>
    <w:rsid w:val="004233EC"/>
    <w:rsid w:val="004255E2"/>
    <w:rsid w:val="0045538A"/>
    <w:rsid w:val="004558C5"/>
    <w:rsid w:val="00466874"/>
    <w:rsid w:val="00477291"/>
    <w:rsid w:val="00493A58"/>
    <w:rsid w:val="00495076"/>
    <w:rsid w:val="004E789B"/>
    <w:rsid w:val="0050146E"/>
    <w:rsid w:val="005137AD"/>
    <w:rsid w:val="00532644"/>
    <w:rsid w:val="00582E3F"/>
    <w:rsid w:val="00583AA6"/>
    <w:rsid w:val="005860FC"/>
    <w:rsid w:val="00586A87"/>
    <w:rsid w:val="00591246"/>
    <w:rsid w:val="005A2B78"/>
    <w:rsid w:val="005A643E"/>
    <w:rsid w:val="005A6DD2"/>
    <w:rsid w:val="005D282F"/>
    <w:rsid w:val="005E6E2C"/>
    <w:rsid w:val="005F7811"/>
    <w:rsid w:val="00607354"/>
    <w:rsid w:val="00615E43"/>
    <w:rsid w:val="006424DC"/>
    <w:rsid w:val="00652CBD"/>
    <w:rsid w:val="00661709"/>
    <w:rsid w:val="006647A8"/>
    <w:rsid w:val="0067448F"/>
    <w:rsid w:val="00684A47"/>
    <w:rsid w:val="006A7B8B"/>
    <w:rsid w:val="006B29CE"/>
    <w:rsid w:val="006D0F7E"/>
    <w:rsid w:val="006F30AE"/>
    <w:rsid w:val="00700A46"/>
    <w:rsid w:val="00743E49"/>
    <w:rsid w:val="00744CF2"/>
    <w:rsid w:val="00773898"/>
    <w:rsid w:val="007A13CE"/>
    <w:rsid w:val="007A71C5"/>
    <w:rsid w:val="007D7A09"/>
    <w:rsid w:val="00800A99"/>
    <w:rsid w:val="0082063F"/>
    <w:rsid w:val="008232F8"/>
    <w:rsid w:val="00834C0D"/>
    <w:rsid w:val="00850A33"/>
    <w:rsid w:val="008940CA"/>
    <w:rsid w:val="008946EB"/>
    <w:rsid w:val="008A2CD8"/>
    <w:rsid w:val="008B5E6A"/>
    <w:rsid w:val="008D59E4"/>
    <w:rsid w:val="008E709C"/>
    <w:rsid w:val="008F6995"/>
    <w:rsid w:val="00914421"/>
    <w:rsid w:val="0094522C"/>
    <w:rsid w:val="00995682"/>
    <w:rsid w:val="009A3650"/>
    <w:rsid w:val="009C7825"/>
    <w:rsid w:val="009D6ABE"/>
    <w:rsid w:val="009F4BDB"/>
    <w:rsid w:val="00A372D0"/>
    <w:rsid w:val="00A45677"/>
    <w:rsid w:val="00A47BCD"/>
    <w:rsid w:val="00A7790C"/>
    <w:rsid w:val="00A90117"/>
    <w:rsid w:val="00AC52F6"/>
    <w:rsid w:val="00AE15EB"/>
    <w:rsid w:val="00B121A5"/>
    <w:rsid w:val="00B16F3F"/>
    <w:rsid w:val="00B20F78"/>
    <w:rsid w:val="00B3119C"/>
    <w:rsid w:val="00B34F36"/>
    <w:rsid w:val="00BA3439"/>
    <w:rsid w:val="00BC64CD"/>
    <w:rsid w:val="00BD0990"/>
    <w:rsid w:val="00BE2FBD"/>
    <w:rsid w:val="00BF603D"/>
    <w:rsid w:val="00BF7D03"/>
    <w:rsid w:val="00C06EE3"/>
    <w:rsid w:val="00C179AD"/>
    <w:rsid w:val="00C20A86"/>
    <w:rsid w:val="00C325A0"/>
    <w:rsid w:val="00C666E6"/>
    <w:rsid w:val="00C87F90"/>
    <w:rsid w:val="00CA46CF"/>
    <w:rsid w:val="00CE3A13"/>
    <w:rsid w:val="00CF2647"/>
    <w:rsid w:val="00D239FF"/>
    <w:rsid w:val="00D326E6"/>
    <w:rsid w:val="00D40657"/>
    <w:rsid w:val="00D45F62"/>
    <w:rsid w:val="00D622F6"/>
    <w:rsid w:val="00D6265F"/>
    <w:rsid w:val="00D62F6C"/>
    <w:rsid w:val="00DB5B72"/>
    <w:rsid w:val="00DC7CFD"/>
    <w:rsid w:val="00DE2242"/>
    <w:rsid w:val="00DE3092"/>
    <w:rsid w:val="00DF7565"/>
    <w:rsid w:val="00E14304"/>
    <w:rsid w:val="00E17FE6"/>
    <w:rsid w:val="00E2225E"/>
    <w:rsid w:val="00E5492A"/>
    <w:rsid w:val="00E55D1E"/>
    <w:rsid w:val="00E67620"/>
    <w:rsid w:val="00E93CA2"/>
    <w:rsid w:val="00ED5082"/>
    <w:rsid w:val="00EE49E9"/>
    <w:rsid w:val="00EE7D88"/>
    <w:rsid w:val="00EE7DF4"/>
    <w:rsid w:val="00F11723"/>
    <w:rsid w:val="00F16C8F"/>
    <w:rsid w:val="00F3697B"/>
    <w:rsid w:val="00F55ECD"/>
    <w:rsid w:val="00F71E79"/>
    <w:rsid w:val="00F86C5A"/>
    <w:rsid w:val="00FA3F43"/>
    <w:rsid w:val="00FC006A"/>
    <w:rsid w:val="00FC12DF"/>
    <w:rsid w:val="00FE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0A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1E79"/>
    <w:pPr>
      <w:ind w:left="720"/>
      <w:contextualSpacing/>
    </w:pPr>
  </w:style>
  <w:style w:type="paragraph" w:customStyle="1" w:styleId="ConsPlusNormal">
    <w:name w:val="ConsPlusNormal"/>
    <w:rsid w:val="00894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0A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1E79"/>
    <w:pPr>
      <w:ind w:left="720"/>
      <w:contextualSpacing/>
    </w:pPr>
  </w:style>
  <w:style w:type="paragraph" w:customStyle="1" w:styleId="ConsPlusNormal">
    <w:name w:val="ConsPlusNormal"/>
    <w:rsid w:val="00894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78D11CB9986DBCE8162F48994E78DE4589E7932391034E6176F63BF377FBB5DA739B5FD3B150FW4O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9B96-1B52-406E-B676-D8624491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DOROGA</dc:creator>
  <cp:lastModifiedBy>DOROGA</cp:lastModifiedBy>
  <cp:revision>7</cp:revision>
  <dcterms:created xsi:type="dcterms:W3CDTF">2018-01-23T11:27:00Z</dcterms:created>
  <dcterms:modified xsi:type="dcterms:W3CDTF">2018-04-17T14:04:00Z</dcterms:modified>
</cp:coreProperties>
</file>